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3" w:rsidRDefault="006443E3">
      <w:r>
        <w:t>Týdenní plán</w:t>
      </w:r>
    </w:p>
    <w:p w:rsidR="006443E3" w:rsidRDefault="006443E3"/>
    <w:p w:rsidR="006443E3" w:rsidRDefault="00304B84">
      <w:proofErr w:type="gramStart"/>
      <w:r>
        <w:t>20.4</w:t>
      </w:r>
      <w:proofErr w:type="gramEnd"/>
      <w:r>
        <w:t>. – 24</w:t>
      </w:r>
      <w:r w:rsidR="003520B4">
        <w:t>.4</w:t>
      </w:r>
      <w:r w:rsidR="00947702">
        <w:t>. 2015</w:t>
      </w:r>
    </w:p>
    <w:p w:rsidR="006443E3" w:rsidRDefault="006443E3"/>
    <w:p w:rsidR="006443E3" w:rsidRDefault="006443E3"/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5246"/>
      </w:tblGrid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PŘEDMĚT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UČIVO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Český jazyk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511E26" w:rsidRDefault="00304B84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Slabikář do str. 77</w:t>
            </w:r>
          </w:p>
          <w:p w:rsidR="001E7DA9" w:rsidRDefault="00304B84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Písanka č. 4, do str. 10</w:t>
            </w:r>
          </w:p>
          <w:p w:rsidR="006B1D35" w:rsidRDefault="006B1D3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6443E3" w:rsidRPr="00B52232" w:rsidRDefault="006443E3" w:rsidP="006B1D3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Matematika</w:t>
            </w: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 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Matematika 2</w:t>
            </w:r>
          </w:p>
          <w:p w:rsidR="006D5594" w:rsidRPr="00B52232" w:rsidRDefault="006D5594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Do </w:t>
            </w:r>
            <w:proofErr w:type="gramStart"/>
            <w:r>
              <w:t>str.</w:t>
            </w:r>
            <w:r w:rsidR="00304B84">
              <w:t>33</w:t>
            </w:r>
            <w:proofErr w:type="gramEnd"/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Prvouka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6D5594" w:rsidRPr="00B52232" w:rsidRDefault="00B52232" w:rsidP="001C3CB5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 xml:space="preserve">Učebnice </w:t>
            </w:r>
            <w:r w:rsidR="00E464AF">
              <w:t xml:space="preserve">do </w:t>
            </w:r>
            <w:r>
              <w:t>s</w:t>
            </w:r>
            <w:r w:rsidR="00304B84">
              <w:t>tr. 61</w:t>
            </w: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Domácí úkoly</w:t>
            </w: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</w:pPr>
          </w:p>
          <w:p w:rsidR="006443E3" w:rsidRDefault="006443E3">
            <w:pPr>
              <w:pStyle w:val="Obsahtabulky"/>
              <w:rPr>
                <w:rStyle w:val="Siln"/>
              </w:rPr>
            </w:pPr>
            <w:r>
              <w:rPr>
                <w:rStyle w:val="Siln"/>
              </w:rPr>
              <w:t>Akce, informace</w:t>
            </w:r>
          </w:p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443E3" w:rsidRDefault="006443E3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</w:p>
          <w:p w:rsidR="00B52232" w:rsidRDefault="00B52232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t>Sledujte učebnice a sešity.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 w:rsidRPr="0092762F">
              <w:rPr>
                <w:b/>
              </w:rPr>
              <w:t>Každý den číst 10 – 15 minut.</w:t>
            </w:r>
            <w:r>
              <w:t xml:space="preserve"> Děti mohou číst ze Slabikáře, popř. vlastní knížku</w:t>
            </w:r>
            <w:r w:rsidR="001C3CB5">
              <w:t>.</w:t>
            </w:r>
          </w:p>
          <w:p w:rsidR="001C3CB5" w:rsidRPr="001C3CB5" w:rsidRDefault="001C3CB5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</w:pPr>
            <w:r>
              <w:rPr>
                <w:b/>
              </w:rPr>
              <w:t xml:space="preserve">Čtení s porozuměním </w:t>
            </w:r>
            <w:r>
              <w:t>– nechte děti převyprávět jejich slovy obsah textu.</w:t>
            </w:r>
          </w:p>
          <w:p w:rsidR="0092762F" w:rsidRDefault="0092762F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  <w:r w:rsidRPr="0092762F">
              <w:rPr>
                <w:b/>
              </w:rPr>
              <w:t xml:space="preserve">Stále kontrolujte správné držení pera a správné sezení u psaní ( </w:t>
            </w:r>
            <w:proofErr w:type="gramStart"/>
            <w:r w:rsidRPr="0092762F">
              <w:rPr>
                <w:b/>
              </w:rPr>
              <w:t>viz.</w:t>
            </w:r>
            <w:proofErr w:type="gramEnd"/>
            <w:r w:rsidRPr="0092762F">
              <w:rPr>
                <w:b/>
              </w:rPr>
              <w:t xml:space="preserve"> Písanka – poslední </w:t>
            </w:r>
            <w:proofErr w:type="gramStart"/>
            <w:r w:rsidRPr="0092762F">
              <w:rPr>
                <w:b/>
              </w:rPr>
              <w:t>strana )</w:t>
            </w:r>
            <w:proofErr w:type="gramEnd"/>
          </w:p>
          <w:p w:rsidR="00040DDA" w:rsidRPr="0092762F" w:rsidRDefault="00040DDA" w:rsidP="00B52232">
            <w:pPr>
              <w:pStyle w:val="Obsahtabulky"/>
              <w:pBdr>
                <w:top w:val="single" w:sz="1" w:space="3" w:color="FFFFFF"/>
                <w:left w:val="single" w:sz="1" w:space="6" w:color="FFFFFF"/>
                <w:bottom w:val="single" w:sz="1" w:space="3" w:color="FFFFFF"/>
                <w:right w:val="single" w:sz="1" w:space="6" w:color="FFFFFF"/>
              </w:pBdr>
              <w:rPr>
                <w:b/>
              </w:rPr>
            </w:pPr>
          </w:p>
        </w:tc>
      </w:tr>
      <w:tr w:rsidR="006443E3" w:rsidTr="00D219CB">
        <w:tc>
          <w:tcPr>
            <w:tcW w:w="1810" w:type="dxa"/>
            <w:shd w:val="clear" w:color="auto" w:fill="auto"/>
            <w:vAlign w:val="center"/>
          </w:tcPr>
          <w:p w:rsidR="006443E3" w:rsidRDefault="006443E3">
            <w:pPr>
              <w:pStyle w:val="Obsahtabulky"/>
            </w:pPr>
          </w:p>
        </w:tc>
        <w:tc>
          <w:tcPr>
            <w:tcW w:w="5246" w:type="dxa"/>
            <w:shd w:val="clear" w:color="auto" w:fill="auto"/>
            <w:vAlign w:val="center"/>
          </w:tcPr>
          <w:p w:rsidR="006A44CD" w:rsidRDefault="00E45999" w:rsidP="006A44CD">
            <w:pPr>
              <w:pStyle w:val="Obsahtabulky"/>
              <w:spacing w:after="225"/>
            </w:pPr>
            <w:proofErr w:type="gramStart"/>
            <w:r>
              <w:t>24.4.2015</w:t>
            </w:r>
            <w:proofErr w:type="gramEnd"/>
            <w:r>
              <w:t xml:space="preserve"> od 7:00 hod -  sběr</w:t>
            </w:r>
          </w:p>
          <w:p w:rsidR="00E45999" w:rsidRDefault="00E45999" w:rsidP="006A44CD">
            <w:pPr>
              <w:pStyle w:val="Obsahtabulky"/>
              <w:spacing w:after="225"/>
            </w:pPr>
            <w:proofErr w:type="gramStart"/>
            <w:r>
              <w:t>28.4.2015</w:t>
            </w:r>
            <w:proofErr w:type="gramEnd"/>
            <w:r>
              <w:t xml:space="preserve"> – divadlo Minor – prosím do pátku 24.4.2015 -  100,- Kč</w:t>
            </w:r>
          </w:p>
          <w:p w:rsidR="00E45999" w:rsidRDefault="00E45999" w:rsidP="006A44CD">
            <w:pPr>
              <w:pStyle w:val="Obsahtabulky"/>
              <w:spacing w:after="225"/>
            </w:pPr>
            <w:r>
              <w:t>Děkuji.</w:t>
            </w:r>
          </w:p>
          <w:p w:rsidR="00E53DBB" w:rsidRDefault="00E45999" w:rsidP="006A44CD">
            <w:pPr>
              <w:pStyle w:val="Obsahtabulky"/>
              <w:spacing w:after="225"/>
            </w:pPr>
            <w:r>
              <w:t xml:space="preserve">Přeji krásný </w:t>
            </w:r>
            <w:bookmarkStart w:id="0" w:name="_GoBack"/>
            <w:bookmarkEnd w:id="0"/>
            <w:r w:rsidR="00E96CDC">
              <w:t xml:space="preserve">víkend </w:t>
            </w:r>
            <w:r w:rsidR="00E96CDC">
              <w:sym w:font="Wingdings" w:char="F04A"/>
            </w:r>
          </w:p>
        </w:tc>
      </w:tr>
    </w:tbl>
    <w:p w:rsidR="006443E3" w:rsidRDefault="006443E3" w:rsidP="002F4C4D"/>
    <w:sectPr w:rsidR="006443E3" w:rsidSect="0065638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4487"/>
    <w:rsid w:val="00006E11"/>
    <w:rsid w:val="00040DDA"/>
    <w:rsid w:val="000E723F"/>
    <w:rsid w:val="00105807"/>
    <w:rsid w:val="00190717"/>
    <w:rsid w:val="001C3CB5"/>
    <w:rsid w:val="001E4487"/>
    <w:rsid w:val="001E7DA9"/>
    <w:rsid w:val="001F62A1"/>
    <w:rsid w:val="002863A3"/>
    <w:rsid w:val="002F46A2"/>
    <w:rsid w:val="002F4C4D"/>
    <w:rsid w:val="00304B84"/>
    <w:rsid w:val="003520B4"/>
    <w:rsid w:val="00373740"/>
    <w:rsid w:val="0037519E"/>
    <w:rsid w:val="004650D6"/>
    <w:rsid w:val="00511E26"/>
    <w:rsid w:val="00536F68"/>
    <w:rsid w:val="00560806"/>
    <w:rsid w:val="005D3D68"/>
    <w:rsid w:val="00624EBD"/>
    <w:rsid w:val="006443E3"/>
    <w:rsid w:val="0065638C"/>
    <w:rsid w:val="006A44CD"/>
    <w:rsid w:val="006B1D35"/>
    <w:rsid w:val="006D5594"/>
    <w:rsid w:val="006D60FE"/>
    <w:rsid w:val="0070247B"/>
    <w:rsid w:val="0073470A"/>
    <w:rsid w:val="0076587C"/>
    <w:rsid w:val="008B62E8"/>
    <w:rsid w:val="008C48C9"/>
    <w:rsid w:val="008D6113"/>
    <w:rsid w:val="00913D7F"/>
    <w:rsid w:val="0092762F"/>
    <w:rsid w:val="00947702"/>
    <w:rsid w:val="00B45D70"/>
    <w:rsid w:val="00B52232"/>
    <w:rsid w:val="00B766D8"/>
    <w:rsid w:val="00C00ADB"/>
    <w:rsid w:val="00C37315"/>
    <w:rsid w:val="00C968A1"/>
    <w:rsid w:val="00CE09E8"/>
    <w:rsid w:val="00CE4DF3"/>
    <w:rsid w:val="00D219CB"/>
    <w:rsid w:val="00D3742C"/>
    <w:rsid w:val="00D83E39"/>
    <w:rsid w:val="00E45999"/>
    <w:rsid w:val="00E464AF"/>
    <w:rsid w:val="00E53DBB"/>
    <w:rsid w:val="00E64C99"/>
    <w:rsid w:val="00E96CDC"/>
    <w:rsid w:val="00F9043F"/>
    <w:rsid w:val="00FC00C9"/>
    <w:rsid w:val="00FD4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8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65638C"/>
    <w:rPr>
      <w:b/>
      <w:bCs/>
    </w:rPr>
  </w:style>
  <w:style w:type="character" w:customStyle="1" w:styleId="Symbolyproslovn">
    <w:name w:val="Symboly pro číslování"/>
    <w:rsid w:val="0065638C"/>
  </w:style>
  <w:style w:type="paragraph" w:customStyle="1" w:styleId="Nadpis">
    <w:name w:val="Nadpis"/>
    <w:basedOn w:val="Normln"/>
    <w:next w:val="Zkladntext"/>
    <w:rsid w:val="0065638C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65638C"/>
    <w:pPr>
      <w:spacing w:after="120"/>
    </w:pPr>
  </w:style>
  <w:style w:type="paragraph" w:styleId="Seznam">
    <w:name w:val="List"/>
    <w:basedOn w:val="Zkladntext"/>
    <w:rsid w:val="0065638C"/>
    <w:rPr>
      <w:rFonts w:ascii="Calibri" w:hAnsi="Calibri"/>
    </w:rPr>
  </w:style>
  <w:style w:type="paragraph" w:customStyle="1" w:styleId="Popisek">
    <w:name w:val="Popisek"/>
    <w:basedOn w:val="Normln"/>
    <w:rsid w:val="0065638C"/>
    <w:pPr>
      <w:suppressLineNumbers/>
      <w:spacing w:before="120" w:after="120"/>
    </w:pPr>
    <w:rPr>
      <w:rFonts w:ascii="Calibri" w:hAnsi="Calibri"/>
      <w:i/>
      <w:iCs/>
    </w:rPr>
  </w:style>
  <w:style w:type="paragraph" w:customStyle="1" w:styleId="Rejstk">
    <w:name w:val="Rejstřík"/>
    <w:basedOn w:val="Normln"/>
    <w:rsid w:val="0065638C"/>
    <w:pPr>
      <w:suppressLineNumbers/>
    </w:pPr>
    <w:rPr>
      <w:rFonts w:ascii="Calibri" w:hAnsi="Calibri"/>
    </w:rPr>
  </w:style>
  <w:style w:type="paragraph" w:customStyle="1" w:styleId="Obsahtabulky">
    <w:name w:val="Obsah tabulky"/>
    <w:basedOn w:val="Normln"/>
    <w:rsid w:val="0065638C"/>
    <w:pPr>
      <w:suppressLineNumbers/>
    </w:pPr>
  </w:style>
  <w:style w:type="paragraph" w:customStyle="1" w:styleId="Nadpistabulky">
    <w:name w:val="Nadpis tabulky"/>
    <w:basedOn w:val="Obsahtabulky"/>
    <w:rsid w:val="006563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1.82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4.26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6.49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0,'0'0</inkml:trace>
</inkml:ink>
</file>

<file path=customXml/item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12.88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25 0,'0'0,"0"26,-25 54,25-28,0 54</inkml:trace>
</inkml:ink>
</file>

<file path=customXml/item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5-02-06T10:22:33.32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customXml/itemProps1.xml><?xml version="1.0" encoding="utf-8"?>
<ds:datastoreItem xmlns:ds="http://schemas.openxmlformats.org/officeDocument/2006/customXml" ds:itemID="{5253445F-39D6-4CA5-B94F-025D350A79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27E3033D-3BAC-41F0-AC9E-D2964EBD9A63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A968FD27-469F-484A-87F4-D162FBC134DC}">
  <ds:schemaRefs>
    <ds:schemaRef ds:uri="http://www.w3.org/2003/InkML"/>
  </ds:schemaRefs>
</ds:datastoreItem>
</file>

<file path=customXml/itemProps4.xml><?xml version="1.0" encoding="utf-8"?>
<ds:datastoreItem xmlns:ds="http://schemas.openxmlformats.org/officeDocument/2006/customXml" ds:itemID="{E61B1ED4-BD50-42C7-BC9E-BC908D9B7C14}">
  <ds:schemaRefs>
    <ds:schemaRef ds:uri="http://www.w3.org/2003/InkML"/>
  </ds:schemaRefs>
</ds:datastoreItem>
</file>

<file path=customXml/itemProps5.xml><?xml version="1.0" encoding="utf-8"?>
<ds:datastoreItem xmlns:ds="http://schemas.openxmlformats.org/officeDocument/2006/customXml" ds:itemID="{0AAC3185-DB0E-4F65-BE9E-CA0F397AFBB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Saviová Vladimíra</dc:creator>
  <cp:lastModifiedBy>Dana Špačková</cp:lastModifiedBy>
  <cp:revision>10</cp:revision>
  <cp:lastPrinted>2015-02-13T10:25:00Z</cp:lastPrinted>
  <dcterms:created xsi:type="dcterms:W3CDTF">2015-04-09T07:06:00Z</dcterms:created>
  <dcterms:modified xsi:type="dcterms:W3CDTF">2015-04-17T06:47:00Z</dcterms:modified>
</cp:coreProperties>
</file>